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小标宋简体" w:hAnsi="方正小标宋简体" w:eastAsia="方正小标宋简体" w:cs="宋?"/>
          <w:color w:val="1E5CB3"/>
          <w:kern w:val="0"/>
          <w:sz w:val="52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-4445</wp:posOffset>
            </wp:positionV>
            <wp:extent cx="5262245" cy="708025"/>
            <wp:effectExtent l="0" t="0" r="14605" b="15875"/>
            <wp:wrapTight wrapText="bothSides">
              <wp:wrapPolygon>
                <wp:start x="860" y="0"/>
                <wp:lineTo x="0" y="1162"/>
                <wp:lineTo x="0" y="15110"/>
                <wp:lineTo x="313" y="18597"/>
                <wp:lineTo x="860" y="20922"/>
                <wp:lineTo x="938" y="20922"/>
                <wp:lineTo x="1877" y="20922"/>
                <wp:lineTo x="2033" y="20922"/>
                <wp:lineTo x="2580" y="18597"/>
                <wp:lineTo x="21504" y="18016"/>
                <wp:lineTo x="21504" y="2906"/>
                <wp:lineTo x="19314" y="2325"/>
                <wp:lineTo x="1955" y="0"/>
                <wp:lineTo x="860" y="0"/>
              </wp:wrapPolygon>
            </wp:wrapTight>
            <wp:docPr id="2" name="图片 2" descr="logo+中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+中英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595" w:lineRule="exact"/>
        <w:ind w:firstLine="1040" w:firstLineChars="200"/>
        <w:rPr>
          <w:rFonts w:hint="eastAsia" w:ascii="方正小标宋简体" w:hAnsi="方正小标宋简体" w:eastAsia="方正小标宋简体" w:cs="宋?"/>
          <w:color w:val="1E5CB3"/>
          <w:sz w:val="52"/>
          <w:szCs w:val="52"/>
        </w:rPr>
      </w:pPr>
    </w:p>
    <w:p>
      <w:pPr>
        <w:autoSpaceDE w:val="0"/>
        <w:autoSpaceDN w:val="0"/>
        <w:adjustRightInd w:val="0"/>
        <w:spacing w:line="595" w:lineRule="exact"/>
        <w:ind w:firstLine="1040" w:firstLineChars="200"/>
        <w:rPr>
          <w:rFonts w:hint="eastAsia" w:ascii="方正小标宋简体" w:hAnsi="方正小标宋简体" w:eastAsia="方正小标宋简体" w:cs="宋?"/>
          <w:color w:val="1E5CB3"/>
          <w:sz w:val="52"/>
          <w:szCs w:val="52"/>
        </w:rPr>
      </w:pPr>
    </w:p>
    <w:p>
      <w:pPr>
        <w:ind w:left="440" w:hanging="440" w:hangingChars="100"/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International Commercial Dispute</w:t>
      </w: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Prevention and Settlement Organization</w:t>
      </w:r>
    </w:p>
    <w:p>
      <w:pPr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 xml:space="preserve">ICDPASO </w:t>
      </w:r>
      <w:r>
        <w:rPr>
          <w:rFonts w:hint="default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Arbitrator</w:t>
      </w:r>
    </w:p>
    <w:p>
      <w:pPr>
        <w:jc w:val="center"/>
        <w:rPr>
          <w:rFonts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4F81BD" w:themeColor="accent1"/>
          <w:sz w:val="44"/>
          <w:szCs w:val="48"/>
          <w14:textFill>
            <w14:solidFill>
              <w14:schemeClr w14:val="accent1"/>
            </w14:solidFill>
          </w14:textFill>
        </w:rPr>
        <w:t>Application Form</w:t>
      </w:r>
    </w:p>
    <w:p>
      <w:pPr>
        <w:jc w:val="center"/>
        <w:rPr>
          <w:rFonts w:ascii="方正小标宋简体" w:hAnsi="方正小标宋简体" w:eastAsia="方正小标宋简体"/>
          <w:sz w:val="44"/>
          <w:szCs w:val="48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ascii="方正小标宋简体" w:hAnsi="方正小标宋简体" w:eastAsia="方正小标宋简体" w:cs="宋?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ascii="方正小标宋简体" w:hAnsi="方正小标宋简体" w:eastAsia="方正小标宋简体" w:cs="宋?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</w:pPr>
    </w:p>
    <w:p>
      <w:pPr>
        <w:widowControl w:val="0"/>
        <w:autoSpaceDE w:val="0"/>
        <w:autoSpaceDN w:val="0"/>
        <w:adjustRightInd w:val="0"/>
        <w:spacing w:after="0" w:line="915" w:lineRule="exact"/>
        <w:ind w:firstLine="2256" w:firstLineChars="300"/>
        <w:jc w:val="both"/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</w:pPr>
      <w:r>
        <w:rPr>
          <w:rFonts w:hint="default" w:ascii="Arial" w:hAnsi="Arial" w:eastAsia="方正小标宋简体" w:cs="Arial"/>
          <w:color w:val="1E5CB3"/>
          <w:w w:val="94"/>
          <w:sz w:val="80"/>
          <w:szCs w:val="80"/>
        </w:rPr>
        <w:t xml:space="preserve"> </w:t>
      </w:r>
    </w:p>
    <w:p>
      <w:pPr>
        <w:ind w:firstLine="0" w:firstLineChars="0"/>
        <w:jc w:val="center"/>
        <w:rPr>
          <w:rFonts w:hint="default" w:ascii="Arial" w:hAnsi="Arial" w:cs="Arial"/>
          <w:sz w:val="28"/>
          <w:szCs w:val="32"/>
          <w:u w:val="single"/>
        </w:rPr>
      </w:pPr>
      <w:r>
        <w:rPr>
          <w:rFonts w:hint="default" w:ascii="Arial" w:hAnsi="Arial" w:cs="Arial"/>
          <w:sz w:val="28"/>
          <w:szCs w:val="32"/>
        </w:rPr>
        <w:t>Applicant’s (full) Name</w:t>
      </w:r>
      <w:r>
        <w:rPr>
          <w:rFonts w:hint="default" w:ascii="Arial" w:hAnsi="Arial" w:eastAsia="黑体" w:cs="Arial"/>
          <w:sz w:val="28"/>
          <w:szCs w:val="32"/>
        </w:rPr>
        <w:t>：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_____________________</w:t>
      </w:r>
    </w:p>
    <w:p>
      <w:pPr>
        <w:ind w:firstLine="0" w:firstLineChars="0"/>
        <w:jc w:val="center"/>
        <w:rPr>
          <w:rFonts w:hint="default" w:ascii="Arial" w:hAnsi="Arial" w:eastAsia="黑体" w:cs="Arial"/>
          <w:sz w:val="28"/>
          <w:szCs w:val="32"/>
          <w:lang w:val="en-US" w:eastAsia="zh-CN"/>
        </w:rPr>
      </w:pPr>
      <w:r>
        <w:rPr>
          <w:rFonts w:hint="default" w:ascii="Arial" w:hAnsi="Arial" w:eastAsia="黑体" w:cs="Arial"/>
          <w:sz w:val="28"/>
          <w:szCs w:val="32"/>
        </w:rPr>
        <w:t>Application time：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____________</w:t>
      </w:r>
      <w:r>
        <w:rPr>
          <w:rFonts w:hint="default" w:ascii="Arial" w:hAnsi="Arial" w:eastAsia="黑体" w:cs="Arial"/>
          <w:sz w:val="28"/>
          <w:szCs w:val="32"/>
        </w:rPr>
        <w:t xml:space="preserve"> 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(</w:t>
      </w:r>
      <w:r>
        <w:rPr>
          <w:rFonts w:hint="default" w:ascii="Arial" w:hAnsi="Arial" w:eastAsia="黑体" w:cs="Arial"/>
          <w:sz w:val="28"/>
          <w:szCs w:val="32"/>
        </w:rPr>
        <w:t>YY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/</w:t>
      </w:r>
      <w:r>
        <w:rPr>
          <w:rFonts w:hint="default" w:ascii="Arial" w:hAnsi="Arial" w:eastAsia="黑体" w:cs="Arial"/>
          <w:sz w:val="28"/>
          <w:szCs w:val="32"/>
        </w:rPr>
        <w:t>MM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/</w:t>
      </w:r>
      <w:r>
        <w:rPr>
          <w:rFonts w:hint="default" w:ascii="Arial" w:hAnsi="Arial" w:eastAsia="黑体" w:cs="Arial"/>
          <w:sz w:val="28"/>
          <w:szCs w:val="32"/>
        </w:rPr>
        <w:t xml:space="preserve"> DD</w:t>
      </w:r>
      <w:r>
        <w:rPr>
          <w:rFonts w:hint="eastAsia" w:ascii="Arial" w:hAnsi="Arial" w:eastAsia="黑体" w:cs="Arial"/>
          <w:sz w:val="28"/>
          <w:szCs w:val="32"/>
          <w:lang w:val="en-US" w:eastAsia="zh-CN"/>
        </w:rPr>
        <w:t>)</w:t>
      </w:r>
    </w:p>
    <w:p>
      <w:pPr>
        <w:ind w:firstLine="1680" w:firstLineChars="600"/>
        <w:rPr>
          <w:rFonts w:hint="default" w:ascii="Arial" w:hAnsi="Arial" w:eastAsia="黑体" w:cs="Arial"/>
          <w:sz w:val="28"/>
          <w:szCs w:val="32"/>
        </w:rPr>
      </w:pPr>
    </w:p>
    <w:p>
      <w:pPr>
        <w:ind w:firstLine="1680" w:firstLineChars="600"/>
        <w:rPr>
          <w:rFonts w:hint="default" w:ascii="Arial" w:hAnsi="Arial" w:eastAsia="黑体" w:cs="Arial"/>
          <w:sz w:val="28"/>
          <w:szCs w:val="32"/>
        </w:rPr>
      </w:pPr>
    </w:p>
    <w:p>
      <w:pPr>
        <w:jc w:val="center"/>
        <w:rPr>
          <w:rFonts w:hint="default" w:ascii="Arial" w:hAnsi="Arial" w:eastAsia="黑体" w:cs="Arial"/>
          <w:b/>
          <w:bCs/>
          <w:sz w:val="24"/>
          <w:szCs w:val="24"/>
        </w:rPr>
      </w:pPr>
      <w:r>
        <w:rPr>
          <w:rFonts w:hint="default" w:ascii="Arial" w:hAnsi="Arial" w:eastAsia="黑体" w:cs="Arial"/>
          <w:b/>
          <w:bCs/>
          <w:sz w:val="24"/>
          <w:szCs w:val="24"/>
        </w:rPr>
        <w:t>Points to pay attention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1.</w:t>
      </w:r>
      <w:r>
        <w:rPr>
          <w:rFonts w:hint="default" w:ascii="Arial" w:hAnsi="Arial" w:eastAsia="黑体" w:cs="Arial"/>
          <w:sz w:val="24"/>
          <w:szCs w:val="24"/>
        </w:rPr>
        <w:tab/>
      </w:r>
      <w:r>
        <w:rPr>
          <w:rFonts w:hint="default" w:ascii="Arial" w:hAnsi="Arial" w:eastAsia="黑体" w:cs="Arial"/>
          <w:sz w:val="24"/>
          <w:szCs w:val="24"/>
        </w:rPr>
        <w:t>When submitting this application, please provide relevant certificate materials (photocopies)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and</w:t>
      </w:r>
      <w:r>
        <w:rPr>
          <w:rFonts w:hint="default" w:ascii="Arial" w:hAnsi="Arial" w:eastAsia="黑体" w:cs="Arial"/>
          <w:sz w:val="24"/>
          <w:szCs w:val="24"/>
        </w:rPr>
        <w:t xml:space="preserve"> a recent  two-inch bareheaded color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ful </w:t>
      </w:r>
      <w:r>
        <w:rPr>
          <w:rFonts w:hint="default" w:ascii="Arial" w:hAnsi="Arial" w:eastAsia="黑体" w:cs="Arial"/>
          <w:sz w:val="24"/>
          <w:szCs w:val="24"/>
        </w:rPr>
        <w:t xml:space="preserve">photo.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2.</w:t>
      </w:r>
      <w:r>
        <w:rPr>
          <w:rFonts w:hint="default" w:ascii="Arial" w:hAnsi="Arial" w:eastAsia="黑体" w:cs="Arial"/>
          <w:sz w:val="24"/>
          <w:szCs w:val="24"/>
        </w:rPr>
        <w:tab/>
      </w:r>
      <w:r>
        <w:rPr>
          <w:rFonts w:hint="default" w:ascii="Arial" w:hAnsi="Arial" w:eastAsia="黑体" w:cs="Arial"/>
          <w:sz w:val="24"/>
          <w:szCs w:val="24"/>
        </w:rPr>
        <w:t xml:space="preserve">Please submit the application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in one of</w:t>
      </w:r>
      <w:r>
        <w:rPr>
          <w:rFonts w:hint="default" w:ascii="Arial" w:hAnsi="Arial" w:eastAsia="黑体" w:cs="Arial"/>
          <w:sz w:val="24"/>
          <w:szCs w:val="24"/>
        </w:rPr>
        <w:t xml:space="preserve"> t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wo ways</w:t>
      </w:r>
      <w:r>
        <w:rPr>
          <w:rFonts w:hint="default" w:ascii="Arial" w:hAnsi="Arial" w:eastAsia="黑体" w:cs="Arial"/>
          <w:sz w:val="24"/>
          <w:szCs w:val="24"/>
        </w:rPr>
        <w:t xml:space="preserve">:  </w:t>
      </w:r>
    </w:p>
    <w:p>
      <w:pPr>
        <w:jc w:val="both"/>
        <w:rPr>
          <w:rFonts w:hint="default" w:ascii="Arial" w:hAnsi="Arial" w:eastAsia="黑体" w:cs="Arial"/>
          <w:color w:val="0000FF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（1）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either </w:t>
      </w:r>
      <w:r>
        <w:rPr>
          <w:rFonts w:hint="default" w:ascii="Arial" w:hAnsi="Arial" w:eastAsia="黑体" w:cs="Arial"/>
          <w:sz w:val="24"/>
          <w:szCs w:val="24"/>
        </w:rPr>
        <w:t>by post. Please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post the original form which is completed</w:t>
      </w:r>
      <w:r>
        <w:rPr>
          <w:rFonts w:hint="default" w:ascii="Arial" w:hAnsi="Arial" w:eastAsia="黑体" w:cs="Arial"/>
          <w:sz w:val="24"/>
          <w:szCs w:val="24"/>
        </w:rPr>
        <w:t xml:space="preserve"> fill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ed in</w:t>
      </w:r>
      <w:r>
        <w:rPr>
          <w:rFonts w:hint="default" w:ascii="Arial" w:hAnsi="Arial" w:eastAsia="黑体" w:cs="Arial"/>
          <w:sz w:val="24"/>
          <w:szCs w:val="24"/>
        </w:rPr>
        <w:t xml:space="preserve">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and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>sealed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>or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color w:val="auto"/>
          <w:sz w:val="24"/>
          <w:szCs w:val="24"/>
          <w:lang w:val="en-US" w:eastAsia="zh-CN"/>
        </w:rPr>
        <w:t xml:space="preserve">signed </w:t>
      </w:r>
      <w:r>
        <w:rPr>
          <w:rFonts w:hint="default" w:ascii="Arial" w:hAnsi="Arial" w:eastAsia="黑体" w:cs="Arial"/>
          <w:color w:val="auto"/>
          <w:sz w:val="24"/>
          <w:szCs w:val="24"/>
        </w:rPr>
        <w:t xml:space="preserve"> to: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北京市朝阳区金桐西路10号远洋光华国际大厦Ａ座1206室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国际商事争端预防与解决组织秘书处（收）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Room 1206, Block A,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Yuanyang </w:t>
      </w:r>
      <w:r>
        <w:rPr>
          <w:rFonts w:hint="default" w:ascii="Arial" w:hAnsi="Arial" w:eastAsia="黑体" w:cs="Arial"/>
          <w:sz w:val="24"/>
          <w:szCs w:val="24"/>
        </w:rPr>
        <w:t xml:space="preserve"> Guanghua International Building, No. 10 Jintong West Road, Chaoyang District, Beijing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, China</w:t>
      </w:r>
      <w:r>
        <w:rPr>
          <w:rFonts w:hint="default" w:ascii="Arial" w:hAnsi="Arial" w:eastAsia="黑体" w:cs="Arial"/>
          <w:sz w:val="24"/>
          <w:szCs w:val="24"/>
        </w:rPr>
        <w:t>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International Commercial Dispute Prevention and Settlement Organization Secretariat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Tel</w:t>
      </w:r>
      <w:r>
        <w:rPr>
          <w:rFonts w:hint="default" w:ascii="Arial" w:hAnsi="Arial" w:eastAsia="黑体" w:cs="Arial"/>
          <w:sz w:val="24"/>
          <w:szCs w:val="24"/>
        </w:rPr>
        <w:t>: 0086-10-65918576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Zip code: 100020</w:t>
      </w:r>
    </w:p>
    <w:p>
      <w:pPr>
        <w:jc w:val="both"/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</w:rPr>
        <w:t xml:space="preserve">*Please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mark out</w:t>
      </w:r>
      <w:r>
        <w:rPr>
          <w:rFonts w:hint="default" w:ascii="Arial" w:hAnsi="Arial" w:eastAsia="黑体" w:cs="Arial"/>
          <w:sz w:val="24"/>
          <w:szCs w:val="24"/>
        </w:rPr>
        <w:t xml:space="preserve"> “Arbitrator Application” on the envelope or on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postal form</w:t>
      </w:r>
    </w:p>
    <w:p>
      <w:pPr>
        <w:jc w:val="both"/>
        <w:rPr>
          <w:rFonts w:hint="default" w:ascii="Arial" w:hAnsi="Arial" w:eastAsia="黑体" w:cs="Arial"/>
          <w:sz w:val="24"/>
          <w:szCs w:val="24"/>
          <w:lang w:val="en-GB"/>
        </w:rPr>
      </w:pPr>
      <w:r>
        <w:rPr>
          <w:rFonts w:hint="default" w:ascii="Arial" w:hAnsi="Arial" w:eastAsia="黑体" w:cs="Arial"/>
          <w:sz w:val="24"/>
          <w:szCs w:val="24"/>
        </w:rPr>
        <w:t>（2）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or by</w:t>
      </w:r>
      <w:r>
        <w:rPr>
          <w:rFonts w:hint="default" w:ascii="Arial" w:hAnsi="Arial" w:eastAsia="黑体" w:cs="Arial"/>
          <w:sz w:val="24"/>
          <w:szCs w:val="24"/>
        </w:rPr>
        <w:t xml:space="preserve"> email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. </w:t>
      </w:r>
      <w:r>
        <w:rPr>
          <w:rFonts w:hint="default" w:ascii="Arial" w:hAnsi="Arial" w:eastAsia="黑体" w:cs="Arial"/>
          <w:sz w:val="24"/>
          <w:szCs w:val="24"/>
        </w:rPr>
        <w:t>Please compress and send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 xml:space="preserve">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sealed or signed </w:t>
      </w:r>
      <w:r>
        <w:rPr>
          <w:rFonts w:hint="default" w:ascii="Arial" w:hAnsi="Arial" w:eastAsia="黑体" w:cs="Arial"/>
          <w:sz w:val="24"/>
          <w:szCs w:val="24"/>
        </w:rPr>
        <w:t xml:space="preserve">application form,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relevant</w:t>
      </w:r>
      <w:r>
        <w:rPr>
          <w:rFonts w:hint="default" w:ascii="Arial" w:hAnsi="Arial" w:eastAsia="黑体" w:cs="Arial"/>
          <w:sz w:val="24"/>
          <w:szCs w:val="24"/>
        </w:rPr>
        <w:t xml:space="preserve"> certificates and photos to:</w:t>
      </w:r>
      <w:r>
        <w:rPr>
          <w:rStyle w:val="6"/>
          <w:rFonts w:hint="default" w:ascii="Calibri" w:hAnsi="Calibri" w:eastAsia="仿宋_GB2312" w:cs="Calibri"/>
          <w:color w:val="auto"/>
          <w:kern w:val="2"/>
          <w:sz w:val="28"/>
          <w:szCs w:val="32"/>
        </w:rPr>
        <w:t>secretariat@icdpaso.org</w:t>
      </w:r>
      <w:r>
        <w:rPr>
          <w:rFonts w:hint="default" w:ascii="Arial" w:hAnsi="Arial" w:eastAsia="黑体" w:cs="Arial"/>
          <w:color w:val="auto"/>
          <w:sz w:val="24"/>
          <w:szCs w:val="24"/>
          <w:lang w:val="en-GB"/>
        </w:rPr>
        <w:t>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>*Please name the compressed file as “Arbitrator Application+Name”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3. Your application will be submitted to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ICDPASO </w:t>
      </w:r>
      <w:r>
        <w:rPr>
          <w:rFonts w:hint="default" w:ascii="Arial" w:hAnsi="Arial" w:eastAsia="黑体" w:cs="Arial"/>
          <w:sz w:val="24"/>
          <w:szCs w:val="24"/>
        </w:rPr>
        <w:t>Advisory Committee for further discussion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, and </w:t>
      </w:r>
      <w:r>
        <w:rPr>
          <w:rFonts w:hint="default" w:ascii="Arial" w:hAnsi="Arial" w:eastAsia="黑体" w:cs="Arial"/>
          <w:sz w:val="24"/>
          <w:szCs w:val="24"/>
        </w:rPr>
        <w:t xml:space="preserve">we will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contact</w:t>
      </w:r>
      <w:r>
        <w:rPr>
          <w:rFonts w:hint="default" w:ascii="Arial" w:hAnsi="Arial" w:eastAsia="黑体" w:cs="Arial"/>
          <w:sz w:val="24"/>
          <w:szCs w:val="24"/>
        </w:rPr>
        <w:t xml:space="preserve"> you as soon as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 xml:space="preserve">if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application </w:t>
      </w:r>
      <w:r>
        <w:rPr>
          <w:rFonts w:hint="default" w:ascii="Arial" w:hAnsi="Arial" w:eastAsia="黑体" w:cs="Arial"/>
          <w:sz w:val="24"/>
          <w:szCs w:val="24"/>
        </w:rPr>
        <w:t>approved.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Thank you</w:t>
      </w:r>
      <w:r>
        <w:rPr>
          <w:rFonts w:hint="default" w:ascii="Arial" w:hAnsi="Arial" w:eastAsia="黑体" w:cs="Arial"/>
          <w:sz w:val="24"/>
          <w:szCs w:val="24"/>
        </w:rPr>
        <w:t xml:space="preserve"> for you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r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attention</w:t>
      </w:r>
      <w:r>
        <w:rPr>
          <w:rFonts w:hint="default" w:ascii="Arial" w:hAnsi="Arial" w:eastAsia="黑体" w:cs="Arial"/>
          <w:sz w:val="24"/>
          <w:szCs w:val="24"/>
        </w:rPr>
        <w:t xml:space="preserve"> and cooperation!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  <w:r>
        <w:rPr>
          <w:rFonts w:hint="default" w:ascii="Arial" w:hAnsi="Arial" w:eastAsia="黑体" w:cs="Arial"/>
          <w:sz w:val="24"/>
          <w:szCs w:val="24"/>
        </w:rPr>
        <w:t xml:space="preserve">Commercial arbitration is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 </w:t>
      </w:r>
      <w:r>
        <w:rPr>
          <w:rFonts w:hint="default" w:ascii="Arial" w:hAnsi="Arial" w:eastAsia="黑体" w:cs="Arial"/>
          <w:sz w:val="24"/>
          <w:szCs w:val="24"/>
        </w:rPr>
        <w:t xml:space="preserve">noble and socially valuable legal service. We sincerely hope that you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w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ill join the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I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CDPASO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>rbitrator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team,</w:t>
      </w:r>
      <w:r>
        <w:rPr>
          <w:rFonts w:hint="default" w:ascii="Arial" w:hAnsi="Arial" w:eastAsia="黑体" w:cs="Arial"/>
          <w:sz w:val="24"/>
          <w:szCs w:val="24"/>
        </w:rPr>
        <w:t xml:space="preserve"> thereby we would like to take this opportunity to remind you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that</w:t>
      </w:r>
      <w:r>
        <w:rPr>
          <w:rFonts w:hint="default" w:ascii="Arial" w:hAnsi="Arial" w:eastAsia="黑体" w:cs="Arial"/>
          <w:sz w:val="24"/>
          <w:szCs w:val="24"/>
        </w:rPr>
        <w:t xml:space="preserve"> please ensure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黑体" w:cs="Arial"/>
          <w:sz w:val="24"/>
          <w:szCs w:val="24"/>
        </w:rPr>
        <w:t>all the information you fill in is complete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d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uthentic</w:t>
      </w:r>
      <w:r>
        <w:rPr>
          <w:rFonts w:hint="default" w:ascii="Arial" w:hAnsi="Arial" w:eastAsia="黑体" w:cs="Arial"/>
          <w:sz w:val="24"/>
          <w:szCs w:val="24"/>
        </w:rPr>
        <w:t xml:space="preserve"> and accurate,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and </w:t>
      </w:r>
      <w:r>
        <w:rPr>
          <w:rFonts w:hint="default" w:ascii="Arial" w:hAnsi="Arial" w:eastAsia="黑体" w:cs="Arial"/>
          <w:sz w:val="24"/>
          <w:szCs w:val="24"/>
        </w:rPr>
        <w:t xml:space="preserve">comply with the </w:t>
      </w:r>
      <w:r>
        <w:rPr>
          <w:rFonts w:hint="eastAsia" w:ascii="Arial" w:hAnsi="Arial" w:eastAsia="黑体" w:cs="Arial"/>
          <w:i/>
          <w:iCs/>
          <w:sz w:val="24"/>
          <w:szCs w:val="24"/>
          <w:lang w:eastAsia="zh-CN"/>
        </w:rPr>
        <w:t>I</w:t>
      </w:r>
      <w:r>
        <w:rPr>
          <w:rFonts w:hint="eastAsia" w:ascii="Arial" w:hAnsi="Arial" w:eastAsia="黑体" w:cs="Arial"/>
          <w:i/>
          <w:iCs/>
          <w:sz w:val="24"/>
          <w:szCs w:val="24"/>
          <w:lang w:val="en-US" w:eastAsia="zh-CN"/>
        </w:rPr>
        <w:t>CDPASO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default" w:ascii="Arial" w:hAnsi="Arial" w:eastAsia="黑体" w:cs="Arial"/>
          <w:i/>
          <w:iCs/>
          <w:sz w:val="24"/>
          <w:szCs w:val="24"/>
        </w:rPr>
        <w:t xml:space="preserve">Commercial </w:t>
      </w:r>
      <w:r>
        <w:rPr>
          <w:rFonts w:hint="default" w:ascii="Arial Italic" w:hAnsi="Arial Italic" w:eastAsia="黑体" w:cs="Arial Italic"/>
          <w:i/>
          <w:iCs/>
          <w:sz w:val="24"/>
          <w:szCs w:val="24"/>
        </w:rPr>
        <w:t>Arbitration</w:t>
      </w:r>
      <w:r>
        <w:rPr>
          <w:rFonts w:hint="default" w:ascii="Arial" w:hAnsi="Arial" w:eastAsia="黑体" w:cs="Arial"/>
          <w:i/>
          <w:iCs/>
          <w:sz w:val="24"/>
          <w:szCs w:val="24"/>
        </w:rPr>
        <w:t xml:space="preserve"> Rules</w:t>
      </w:r>
      <w:r>
        <w:rPr>
          <w:rFonts w:hint="default" w:ascii="Arial" w:hAnsi="Arial" w:eastAsia="黑体" w:cs="Arial"/>
          <w:sz w:val="24"/>
          <w:szCs w:val="24"/>
        </w:rPr>
        <w:t xml:space="preserve"> and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relevant provisions of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>rbitrator management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.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W</w:t>
      </w:r>
      <w:r>
        <w:rPr>
          <w:rFonts w:hint="default" w:ascii="Arial" w:hAnsi="Arial" w:eastAsia="黑体" w:cs="Arial"/>
          <w:sz w:val="24"/>
          <w:szCs w:val="24"/>
        </w:rPr>
        <w:t xml:space="preserve">hen performing the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 xml:space="preserve">rbitrator’s duties, you should always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m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aintain</w:t>
      </w:r>
      <w:r>
        <w:rPr>
          <w:rFonts w:hint="default" w:ascii="Arial" w:hAnsi="Arial" w:eastAsia="黑体" w:cs="Arial"/>
          <w:sz w:val="24"/>
          <w:szCs w:val="24"/>
        </w:rPr>
        <w:t xml:space="preserve"> professional independence, diligence and impartiality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safeguard the legitimate rights and interests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of </w:t>
      </w:r>
      <w:r>
        <w:rPr>
          <w:rFonts w:hint="default" w:ascii="Arial" w:hAnsi="Arial" w:eastAsia="黑体" w:cs="Arial"/>
          <w:sz w:val="24"/>
          <w:szCs w:val="24"/>
        </w:rPr>
        <w:t xml:space="preserve">parties,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maintain the honor of </w:t>
      </w:r>
      <w:r>
        <w:rPr>
          <w:rFonts w:hint="default" w:ascii="Arial" w:hAnsi="Arial" w:eastAsia="黑体" w:cs="Arial"/>
          <w:sz w:val="24"/>
          <w:szCs w:val="24"/>
          <w:lang w:eastAsia="zh-CN"/>
        </w:rPr>
        <w:t>a</w:t>
      </w:r>
      <w:r>
        <w:rPr>
          <w:rFonts w:hint="default" w:ascii="Arial" w:hAnsi="Arial" w:eastAsia="黑体" w:cs="Arial"/>
          <w:sz w:val="24"/>
          <w:szCs w:val="24"/>
        </w:rPr>
        <w:t>rbitrator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,</w:t>
      </w:r>
      <w:r>
        <w:rPr>
          <w:rFonts w:hint="default" w:ascii="Arial" w:hAnsi="Arial" w:eastAsia="黑体" w:cs="Arial"/>
          <w:sz w:val="24"/>
          <w:szCs w:val="24"/>
        </w:rPr>
        <w:t xml:space="preserve">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s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afeguard</w:t>
      </w:r>
      <w:r>
        <w:rPr>
          <w:rFonts w:hint="default" w:ascii="Arial" w:hAnsi="Arial" w:eastAsia="黑体" w:cs="Arial"/>
          <w:sz w:val="24"/>
          <w:szCs w:val="24"/>
        </w:rPr>
        <w:t xml:space="preserve">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trust to </w:t>
      </w:r>
      <w:r>
        <w:rPr>
          <w:rFonts w:hint="default" w:ascii="Arial" w:hAnsi="Arial" w:eastAsia="黑体" w:cs="Arial"/>
          <w:sz w:val="24"/>
          <w:szCs w:val="24"/>
        </w:rPr>
        <w:t>arbitration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by the public and parties, and make contribution to the development of </w:t>
      </w:r>
      <w:r>
        <w:rPr>
          <w:rFonts w:hint="default" w:ascii="Arial" w:hAnsi="Arial" w:eastAsia="黑体" w:cs="Arial"/>
          <w:sz w:val="24"/>
          <w:szCs w:val="24"/>
        </w:rPr>
        <w:t>arbitration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. W</w:t>
      </w:r>
      <w:r>
        <w:rPr>
          <w:rFonts w:hint="default" w:ascii="Arial" w:hAnsi="Arial" w:eastAsia="黑体" w:cs="Arial"/>
          <w:sz w:val="24"/>
          <w:szCs w:val="24"/>
        </w:rPr>
        <w:t xml:space="preserve">e hope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nd</w:t>
      </w:r>
      <w:r>
        <w:rPr>
          <w:rFonts w:hint="default" w:ascii="Arial" w:hAnsi="Arial" w:eastAsia="黑体" w:cs="Arial"/>
          <w:sz w:val="24"/>
          <w:szCs w:val="24"/>
        </w:rPr>
        <w:t xml:space="preserve"> believe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that </w:t>
      </w:r>
      <w:r>
        <w:rPr>
          <w:rFonts w:hint="default" w:ascii="Arial" w:hAnsi="Arial" w:eastAsia="黑体" w:cs="Arial"/>
          <w:sz w:val="24"/>
          <w:szCs w:val="24"/>
        </w:rPr>
        <w:t xml:space="preserve">you can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m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eet</w:t>
      </w:r>
      <w:r>
        <w:rPr>
          <w:rFonts w:hint="default" w:ascii="Arial" w:hAnsi="Arial" w:eastAsia="黑体" w:cs="Arial"/>
          <w:sz w:val="24"/>
          <w:szCs w:val="24"/>
        </w:rPr>
        <w:t xml:space="preserve"> the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aforementioned</w:t>
      </w:r>
      <w:r>
        <w:rPr>
          <w:rFonts w:hint="default" w:ascii="Arial" w:hAnsi="Arial" w:eastAsia="黑体" w:cs="Arial"/>
          <w:sz w:val="24"/>
          <w:szCs w:val="24"/>
        </w:rPr>
        <w:t xml:space="preserve"> requirements, </w:t>
      </w:r>
      <w:r>
        <w:rPr>
          <w:rFonts w:hint="eastAsia" w:ascii="Arial" w:hAnsi="Arial" w:eastAsia="黑体" w:cs="Arial"/>
          <w:sz w:val="24"/>
          <w:szCs w:val="24"/>
          <w:lang w:eastAsia="zh-CN"/>
        </w:rPr>
        <w:t>a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nd </w:t>
      </w:r>
      <w:r>
        <w:rPr>
          <w:rFonts w:hint="default" w:ascii="Arial" w:hAnsi="Arial" w:eastAsia="黑体" w:cs="Arial"/>
          <w:sz w:val="24"/>
          <w:szCs w:val="24"/>
        </w:rPr>
        <w:t xml:space="preserve">we would like to ask 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y</w:t>
      </w:r>
      <w:r>
        <w:rPr>
          <w:rFonts w:hint="default" w:ascii="Arial" w:hAnsi="Arial" w:eastAsia="黑体" w:cs="Arial"/>
          <w:sz w:val="24"/>
          <w:szCs w:val="24"/>
        </w:rPr>
        <w:t>o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>u</w:t>
      </w:r>
      <w:r>
        <w:rPr>
          <w:rFonts w:hint="default" w:ascii="Arial" w:hAnsi="Arial" w:eastAsia="黑体" w:cs="Arial"/>
          <w:sz w:val="24"/>
          <w:szCs w:val="24"/>
        </w:rPr>
        <w:t xml:space="preserve"> to sign</w:t>
      </w:r>
      <w:r>
        <w:rPr>
          <w:rFonts w:hint="eastAsia" w:ascii="Arial" w:hAnsi="Arial" w:eastAsia="黑体" w:cs="Arial"/>
          <w:sz w:val="24"/>
          <w:szCs w:val="24"/>
          <w:lang w:val="en-US" w:eastAsia="zh-CN"/>
        </w:rPr>
        <w:t xml:space="preserve"> below </w:t>
      </w:r>
      <w:r>
        <w:rPr>
          <w:rFonts w:hint="default" w:ascii="Arial" w:hAnsi="Arial" w:eastAsia="黑体" w:cs="Arial"/>
          <w:sz w:val="24"/>
          <w:szCs w:val="24"/>
        </w:rPr>
        <w:t xml:space="preserve">seriously. 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jc w:val="both"/>
        <w:rPr>
          <w:rFonts w:hint="default" w:ascii="Arial" w:hAnsi="Arial" w:eastAsia="黑体" w:cs="Arial"/>
          <w:sz w:val="24"/>
          <w:szCs w:val="24"/>
          <w:lang w:val="en-US" w:eastAsia="zh-CN"/>
        </w:rPr>
      </w:pPr>
      <w:r>
        <w:rPr>
          <w:rFonts w:hint="default" w:ascii="Arial" w:hAnsi="Arial" w:eastAsia="黑体" w:cs="Arial"/>
          <w:sz w:val="24"/>
          <w:szCs w:val="24"/>
        </w:rPr>
        <w:t xml:space="preserve">                    Applicant: </w:t>
      </w:r>
      <w:r>
        <w:rPr>
          <w:rFonts w:hint="default" w:ascii="Arial" w:hAnsi="Arial" w:eastAsia="黑体" w:cs="Arial"/>
          <w:sz w:val="24"/>
          <w:szCs w:val="24"/>
          <w:lang w:val="en-US" w:eastAsia="zh-CN"/>
        </w:rPr>
        <w:t>_____________________</w:t>
      </w:r>
    </w:p>
    <w:p>
      <w:pPr>
        <w:jc w:val="both"/>
        <w:rPr>
          <w:rFonts w:hint="default" w:ascii="Arial" w:hAnsi="Arial" w:eastAsia="黑体" w:cs="Arial"/>
          <w:sz w:val="24"/>
          <w:szCs w:val="24"/>
        </w:rPr>
      </w:pPr>
    </w:p>
    <w:p>
      <w:pPr>
        <w:rPr>
          <w:rFonts w:hint="default" w:ascii="Arial" w:hAnsi="Arial" w:eastAsia="黑体" w:cs="Arial"/>
          <w:sz w:val="32"/>
          <w:szCs w:val="36"/>
        </w:rPr>
      </w:pPr>
      <w:r>
        <w:rPr>
          <w:rFonts w:hint="default" w:ascii="Arial" w:hAnsi="Arial" w:eastAsia="黑体" w:cs="Arial"/>
          <w:sz w:val="32"/>
          <w:szCs w:val="36"/>
        </w:rPr>
        <w:br w:type="page"/>
      </w:r>
    </w:p>
    <w:tbl>
      <w:tblPr>
        <w:tblStyle w:val="4"/>
        <w:tblpPr w:leftFromText="180" w:rightFromText="180" w:vertAnchor="text" w:horzAnchor="page" w:tblpX="1817" w:tblpY="92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1770"/>
        <w:gridCol w:w="938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</w:pPr>
            <w:r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Full name：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Gender：</w:t>
            </w:r>
          </w:p>
        </w:tc>
        <w:tc>
          <w:tcPr>
            <w:tcW w:w="2640" w:type="dxa"/>
            <w:vMerge w:val="restart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s-ES"/>
              </w:rPr>
              <w:t xml:space="preserve">Picture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Former name：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Date of birth：</w:t>
            </w: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Nationality：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869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Type of certificate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  <w:tc>
          <w:tcPr>
            <w:tcW w:w="270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Certificate number：</w:t>
            </w:r>
          </w:p>
        </w:tc>
        <w:tc>
          <w:tcPr>
            <w:tcW w:w="2640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Current address：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ccupation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□ Scientific Research and Teaching        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□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Lawyer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           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n-GB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□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Commercial trade or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related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professional work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□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Other law related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work </w:t>
            </w:r>
            <w:r>
              <w:rPr>
                <w:rFonts w:hint="default" w:ascii="Arial" w:hAnsi="Arial" w:cs="Arial"/>
                <w:sz w:val="24"/>
                <w:szCs w:val="28"/>
                <w:u w:val="single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639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Highest academic credentials and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graduate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universities/colleges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s-ES"/>
              </w:rPr>
            </w:pPr>
          </w:p>
        </w:tc>
        <w:tc>
          <w:tcPr>
            <w:tcW w:w="357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Major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17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Arial" w:hAnsi="Arial" w:eastAsia="黑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黑体" w:cs="Arial"/>
                <w:b/>
                <w:bCs/>
                <w:sz w:val="28"/>
                <w:szCs w:val="32"/>
              </w:rPr>
              <w:t xml:space="preserve">Contact </w:t>
            </w:r>
            <w:r>
              <w:rPr>
                <w:rFonts w:hint="eastAsia" w:ascii="Arial" w:hAnsi="Arial" w:eastAsia="黑体" w:cs="Arial"/>
                <w:b/>
                <w:bCs/>
                <w:sz w:val="28"/>
                <w:szCs w:val="32"/>
                <w:lang w:val="en-US" w:eastAsia="zh-CN"/>
              </w:rPr>
              <w:t>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E-mail address：</w:t>
            </w:r>
          </w:p>
        </w:tc>
        <w:tc>
          <w:tcPr>
            <w:tcW w:w="2640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Phone number：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77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Working address：</w:t>
            </w:r>
          </w:p>
        </w:tc>
        <w:tc>
          <w:tcPr>
            <w:tcW w:w="2640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Landline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Other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contact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methods</w:t>
            </w:r>
            <w:r>
              <w:rPr>
                <w:rFonts w:hint="default" w:ascii="Arial" w:hAnsi="Arial" w:cs="Arial"/>
                <w:sz w:val="24"/>
                <w:szCs w:val="28"/>
              </w:rPr>
              <w:t>（WeChat ID, etc.）：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Most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frequently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used contact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method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ind w:firstLine="480" w:firstLineChars="200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Primary contact number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  <w:p>
            <w:pPr>
              <w:spacing w:after="0" w:line="360" w:lineRule="auto"/>
              <w:ind w:firstLine="480" w:firstLineChars="200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Mailing address and Zip code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217" w:type="dxa"/>
            <w:gridSpan w:val="4"/>
          </w:tcPr>
          <w:p>
            <w:pPr>
              <w:spacing w:after="0" w:line="36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Annotate：</w:t>
            </w:r>
          </w:p>
          <w:p>
            <w:p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The information in this column is very important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for us to communicate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with you. If there is any change, please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notify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us in time.</w:t>
            </w:r>
          </w:p>
        </w:tc>
      </w:tr>
    </w:tbl>
    <w:tbl>
      <w:tblPr>
        <w:tblStyle w:val="4"/>
        <w:tblpPr w:leftFromText="180" w:rightFromText="180" w:vertAnchor="text" w:horzAnchor="page" w:tblpX="1851" w:tblpY="-14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713"/>
        <w:gridCol w:w="2045"/>
        <w:gridCol w:w="552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17" w:type="dxa"/>
            <w:gridSpan w:val="5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Arbitrator´s Job Requirements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71" w:type="dxa"/>
            <w:vMerge w:val="restar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Arial" w:hAnsi="Arial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Proficiency of Language</w:t>
            </w:r>
            <w:r>
              <w:rPr>
                <w:rFonts w:hint="default" w:ascii="Arial" w:hAnsi="Arial" w:cs="Arial"/>
                <w:sz w:val="24"/>
                <w:szCs w:val="28"/>
              </w:rPr>
              <w:t>/s</w:t>
            </w:r>
          </w:p>
        </w:tc>
        <w:tc>
          <w:tcPr>
            <w:tcW w:w="3310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Language/s：</w:t>
            </w:r>
          </w:p>
        </w:tc>
        <w:tc>
          <w:tcPr>
            <w:tcW w:w="3436" w:type="dxa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Level：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471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6746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Are you able to use foreign language/s to handle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8"/>
              </w:rPr>
              <w:t>cases(listening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, </w:t>
            </w:r>
            <w:r>
              <w:rPr>
                <w:rFonts w:hint="default" w:ascii="Arial" w:hAnsi="Arial" w:cs="Arial"/>
                <w:sz w:val="24"/>
                <w:szCs w:val="28"/>
              </w:rPr>
              <w:t>speaking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, reading and writing</w:t>
            </w:r>
            <w:r>
              <w:rPr>
                <w:rFonts w:hint="default" w:ascii="Arial" w:hAnsi="Arial" w:cs="Arial"/>
                <w:sz w:val="24"/>
                <w:szCs w:val="28"/>
              </w:rPr>
              <w:t>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71" w:type="dxa"/>
            <w:vMerge w:val="continue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6746" w:type="dxa"/>
            <w:gridSpan w:val="4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Remarks：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17" w:type="dxa"/>
            <w:gridSpan w:val="5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Whether or not you have an attorney legal license：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>Yes       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217" w:type="dxa"/>
            <w:gridSpan w:val="5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 xml:space="preserve">Whether or not you already acted as a </w:t>
            </w:r>
            <w:r>
              <w:rPr>
                <w:rFonts w:hint="default" w:ascii="Arial" w:hAnsi="Arial" w:eastAsia="黑体" w:cs="Arial"/>
                <w:sz w:val="24"/>
                <w:szCs w:val="24"/>
                <w:lang w:eastAsia="zh-CN"/>
              </w:rPr>
              <w:t>a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rbitrator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for other 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 xml:space="preserve">arbitration </w:t>
            </w:r>
            <w:r>
              <w:rPr>
                <w:rFonts w:hint="default" w:ascii="Arial" w:hAnsi="Arial" w:cs="Arial"/>
                <w:sz w:val="24"/>
                <w:szCs w:val="28"/>
              </w:rPr>
              <w:t>agencies：□Yes       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4229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  <w:lang w:val="en-GB"/>
              </w:rPr>
            </w:pPr>
            <w:r>
              <w:rPr>
                <w:rFonts w:hint="default" w:ascii="Arial" w:hAnsi="Arial" w:eastAsia="黑体" w:cs="Arial"/>
                <w:sz w:val="24"/>
                <w:szCs w:val="24"/>
              </w:rPr>
              <w:t xml:space="preserve">Arbitration 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>organization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p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reviously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served</w:t>
            </w:r>
            <w:r>
              <w:rPr>
                <w:rFonts w:hint="default" w:ascii="Arial" w:hAnsi="Arial" w:cs="Arial"/>
                <w:sz w:val="24"/>
                <w:szCs w:val="28"/>
                <w:lang w:val="en-GB"/>
              </w:rPr>
              <w:t xml:space="preserve"> :</w:t>
            </w:r>
          </w:p>
        </w:tc>
        <w:tc>
          <w:tcPr>
            <w:tcW w:w="398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Start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ing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and end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ing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time：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229" w:type="dxa"/>
            <w:gridSpan w:val="3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eastAsia="黑体" w:cs="Arial"/>
                <w:sz w:val="24"/>
                <w:szCs w:val="24"/>
              </w:rPr>
              <w:t xml:space="preserve">Arbitration 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organization currently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serving</w:t>
            </w:r>
            <w:r>
              <w:rPr>
                <w:rFonts w:hint="default" w:ascii="Arial" w:hAnsi="Arial" w:cs="Arial"/>
                <w:sz w:val="24"/>
                <w:szCs w:val="28"/>
              </w:rPr>
              <w:t>：</w:t>
            </w:r>
          </w:p>
        </w:tc>
        <w:tc>
          <w:tcPr>
            <w:tcW w:w="3988" w:type="dxa"/>
            <w:gridSpan w:val="2"/>
          </w:tcPr>
          <w:p>
            <w:pPr>
              <w:spacing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Since when：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84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The specialt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ies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 you are proficient in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 xml:space="preserve"> (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according to </w:t>
            </w:r>
            <w:r>
              <w:rPr>
                <w:rFonts w:hint="default" w:ascii="Arial" w:hAnsi="Arial" w:cs="Arial"/>
                <w:kern w:val="2"/>
                <w:sz w:val="24"/>
                <w:szCs w:val="28"/>
                <w:lang w:val="en-GB"/>
              </w:rPr>
              <w:t xml:space="preserve">your </w:t>
            </w:r>
            <w:r>
              <w:rPr>
                <w:rFonts w:hint="default" w:ascii="Arial" w:hAnsi="Arial" w:cs="Arial"/>
                <w:sz w:val="24"/>
                <w:szCs w:val="28"/>
              </w:rPr>
              <w:t>own situation, fill-in the major type in the attached table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)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6033" w:type="dxa"/>
            <w:gridSpan w:val="3"/>
          </w:tcPr>
          <w:p>
            <w:pPr>
              <w:tabs>
                <w:tab w:val="left" w:pos="1220"/>
              </w:tabs>
              <w:spacing w:after="0" w:line="240" w:lineRule="auto"/>
              <w:rPr>
                <w:rFonts w:hint="default" w:ascii="Arial" w:hAnsi="Arial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84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t>The specialt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ies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that you plan to be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enrolled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in the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panels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 of </w:t>
            </w:r>
            <w:r>
              <w:rPr>
                <w:rFonts w:hint="default" w:ascii="Arial" w:hAnsi="Arial" w:eastAsia="黑体" w:cs="Arial"/>
                <w:sz w:val="24"/>
                <w:szCs w:val="24"/>
                <w:lang w:eastAsia="zh-CN"/>
              </w:rPr>
              <w:t>a</w:t>
            </w:r>
            <w:r>
              <w:rPr>
                <w:rFonts w:hint="default" w:ascii="Arial" w:hAnsi="Arial" w:eastAsia="黑体" w:cs="Arial"/>
                <w:sz w:val="24"/>
                <w:szCs w:val="24"/>
              </w:rPr>
              <w:t>rbitrator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s 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are</w:t>
            </w:r>
            <w:r>
              <w:rPr>
                <w:rFonts w:hint="default" w:ascii="Arial" w:hAnsi="Arial" w:cs="Arial"/>
                <w:sz w:val="24"/>
                <w:szCs w:val="28"/>
              </w:rPr>
              <w:t>（no more than 3 items）：</w:t>
            </w: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sz w:val="24"/>
                <w:szCs w:val="28"/>
              </w:rPr>
            </w:pPr>
          </w:p>
        </w:tc>
        <w:tc>
          <w:tcPr>
            <w:tcW w:w="6033" w:type="dxa"/>
            <w:gridSpan w:val="3"/>
          </w:tcPr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Construction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Intellectual property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Real state 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Corporation and Investment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Finance   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International Trade and </w:t>
            </w:r>
            <w:r>
              <w:rPr>
                <w:rFonts w:hint="default" w:ascii="Arial" w:hAnsi="Arial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aritime </w:t>
            </w:r>
            <w:r>
              <w:rPr>
                <w:rFonts w:hint="default" w:ascii="Arial" w:hAnsi="Arial" w:cs="Arial"/>
                <w:sz w:val="24"/>
                <w:szCs w:val="28"/>
                <w:lang w:val="en-US" w:eastAsia="zh-CN"/>
              </w:rPr>
              <w:t>Commerce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Energy    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 xml:space="preserve">General aviation     </w:t>
            </w: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>Contract</w:t>
            </w:r>
          </w:p>
          <w:p>
            <w:pPr>
              <w:spacing w:before="120" w:beforeLines="50" w:after="0" w:line="360" w:lineRule="auto"/>
              <w:rPr>
                <w:rFonts w:hint="default" w:ascii="Arial" w:hAnsi="Arial" w:cs="Arial"/>
                <w:sz w:val="24"/>
                <w:szCs w:val="28"/>
              </w:rPr>
            </w:pPr>
            <w:r>
              <w:rPr>
                <w:rFonts w:hint="default" w:ascii="Arial" w:hAnsi="Arial" w:cs="Arial"/>
                <w:sz w:val="24"/>
                <w:szCs w:val="28"/>
              </w:rPr>
              <w:sym w:font="Wingdings 2" w:char="00A3"/>
            </w:r>
            <w:r>
              <w:rPr>
                <w:rFonts w:hint="default" w:ascii="Arial" w:hAnsi="Arial" w:cs="Arial"/>
                <w:sz w:val="24"/>
                <w:szCs w:val="28"/>
              </w:rPr>
              <w:t>Others</w:t>
            </w:r>
            <w:r>
              <w:rPr>
                <w:rFonts w:hint="default" w:ascii="Arial" w:hAnsi="Arial" w:cs="Arial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default" w:ascii="Arial" w:hAnsi="Arial" w:cs="Arial"/>
                <w:sz w:val="24"/>
                <w:szCs w:val="28"/>
              </w:rPr>
              <w:t>（</w:t>
            </w:r>
            <w:r>
              <w:rPr>
                <w:rFonts w:hint="eastAsia" w:ascii="Arial" w:hAnsi="Arial" w:cs="Arial"/>
                <w:sz w:val="24"/>
                <w:szCs w:val="28"/>
                <w:lang w:val="en-US" w:eastAsia="zh-CN"/>
              </w:rPr>
              <w:t>Please indicate here the panels if not listed above</w:t>
            </w:r>
            <w:r>
              <w:rPr>
                <w:rFonts w:hint="default" w:ascii="Arial" w:hAnsi="Arial" w:cs="Arial"/>
                <w:sz w:val="24"/>
                <w:szCs w:val="28"/>
              </w:rPr>
              <w:t>）</w:t>
            </w:r>
          </w:p>
        </w:tc>
      </w:tr>
    </w:tbl>
    <w:tbl>
      <w:tblPr>
        <w:tblStyle w:val="4"/>
        <w:tblpPr w:leftFromText="180" w:rightFromText="180" w:vertAnchor="text" w:horzAnchor="page" w:tblpX="1823" w:tblpY="308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525"/>
        <w:gridCol w:w="1815"/>
        <w:gridCol w:w="1552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2" w:hRule="atLeast"/>
        </w:trPr>
        <w:tc>
          <w:tcPr>
            <w:tcW w:w="8217" w:type="dxa"/>
            <w:gridSpan w:val="5"/>
            <w:vAlign w:val="center"/>
          </w:tcPr>
          <w:p>
            <w:pPr>
              <w:jc w:val="center"/>
              <w:rPr>
                <w:rFonts w:hint="default" w:ascii="Arial" w:hAnsi="Arial" w:eastAsia="方正小标宋简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Education</w:t>
            </w:r>
            <w:r>
              <w:rPr>
                <w:rFonts w:hint="eastAsia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al</w:t>
            </w: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 xml:space="preserve"> Background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Duration</w:t>
            </w:r>
          </w:p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(MM/YY)</w:t>
            </w:r>
          </w:p>
        </w:tc>
        <w:tc>
          <w:tcPr>
            <w:tcW w:w="252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Universities/ Colleges</w:t>
            </w:r>
          </w:p>
        </w:tc>
        <w:tc>
          <w:tcPr>
            <w:tcW w:w="18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Major</w:t>
            </w:r>
          </w:p>
        </w:tc>
        <w:tc>
          <w:tcPr>
            <w:tcW w:w="15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Academic Degree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268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252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15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552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057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217" w:type="dxa"/>
            <w:gridSpan w:val="5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Please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fill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in the educat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i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background since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bachelor degree study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,including major, degree and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 copy of degree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certificate should be enclosed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.</w:t>
            </w:r>
          </w:p>
        </w:tc>
      </w:tr>
    </w:tbl>
    <w:tbl>
      <w:tblPr>
        <w:tblStyle w:val="4"/>
        <w:tblpPr w:leftFromText="180" w:rightFromText="180" w:vertAnchor="text" w:horzAnchor="page" w:tblpX="1823" w:tblpY="26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851"/>
        <w:gridCol w:w="39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17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hint="default" w:ascii="Arial" w:hAnsi="Arial" w:eastAsia="方正小标宋简体" w:cs="Arial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Working Experience</w:t>
            </w:r>
            <w:r>
              <w:rPr>
                <w:rFonts w:hint="eastAsia" w:ascii="Arial" w:hAnsi="Arial" w:eastAsia="方正小标宋简体" w:cs="Arial"/>
                <w:b/>
                <w:bCs/>
                <w:sz w:val="28"/>
                <w:szCs w:val="32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Duration</w:t>
            </w:r>
          </w:p>
          <w:p>
            <w:pPr>
              <w:spacing w:line="360" w:lineRule="auto"/>
              <w:jc w:val="center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(MM/YY)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360" w:lineRule="auto"/>
              <w:ind w:firstLine="1440" w:firstLineChars="600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Organization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Position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54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4820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217" w:type="dxa"/>
            <w:gridSpan w:val="4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Major academic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achievements: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p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lease indicate the name of the journal in which the article was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published or the publisher of the book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,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and the publication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time.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Ma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work performance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Note:please briefly describe the working experiences and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achievements relevant to the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profession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in which you are proficient, and specify the position and professional title and provide copies of relevant certificates.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40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黑体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Total 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 xml:space="preserve">number 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of arbitration cases involved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2405" w:type="dxa"/>
            <w:gridSpan w:val="2"/>
          </w:tcPr>
          <w:p>
            <w:pPr>
              <w:spacing w:line="360" w:lineRule="auto"/>
              <w:rPr>
                <w:rFonts w:hint="default" w:ascii="Arial" w:hAnsi="Arial" w:cs="Arial"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Number of awards written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217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Note: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lease submit</w:t>
            </w:r>
            <w:r>
              <w:rPr>
                <w:rFonts w:hint="default" w:ascii="Arial" w:hAnsi="Arial" w:eastAsia="仿宋_GB2312" w:cs="Arial"/>
                <w:b/>
                <w:bCs/>
                <w:sz w:val="24"/>
                <w:szCs w:val="28"/>
              </w:rPr>
              <w:t xml:space="preserve"> two copies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of award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made by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you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rself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that reflect your professionalism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(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technically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confidential treatment possible)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</w:trPr>
        <w:tc>
          <w:tcPr>
            <w:tcW w:w="2405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Arial" w:hAnsi="Arial" w:cs="Arial"/>
                <w:bCs/>
                <w:kern w:val="0"/>
                <w:sz w:val="22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Other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</w:rPr>
              <w:t xml:space="preserve"> items that need to be explained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uch as the number of international cases undertaken, 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a </w:t>
            </w:r>
            <w:r>
              <w:rPr>
                <w:rFonts w:hint="eastAsia" w:ascii="Arial" w:hAnsi="Arial" w:eastAsia="仿宋_GB2312" w:cs="Arial"/>
                <w:sz w:val="24"/>
                <w:szCs w:val="24"/>
                <w:lang w:val="en-US" w:eastAsia="zh-CN"/>
              </w:rPr>
              <w:t>narrative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>on serving as a</w:t>
            </w:r>
            <w:r>
              <w:rPr>
                <w:rFonts w:hint="default" w:ascii="Arial" w:hAnsi="Arial" w:cs="Arial"/>
                <w:bCs/>
                <w:kern w:val="0"/>
                <w:sz w:val="24"/>
                <w:szCs w:val="24"/>
                <w:lang w:val="en-US" w:eastAsia="zh-CN"/>
              </w:rPr>
              <w:t xml:space="preserve"> presiding and/or sole arbitrator, etc.)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405" w:type="dxa"/>
            <w:gridSpan w:val="2"/>
          </w:tcPr>
          <w:p>
            <w:pPr>
              <w:widowControl w:val="0"/>
              <w:spacing w:after="0" w:line="360" w:lineRule="auto"/>
              <w:jc w:val="both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2"/>
                <w:sz w:val="24"/>
                <w:szCs w:val="28"/>
                <w:lang w:val="en-US" w:eastAsia="zh-CN"/>
              </w:rPr>
              <w:t xml:space="preserve">Applicant’s 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signature</w:t>
            </w:r>
          </w:p>
        </w:tc>
        <w:tc>
          <w:tcPr>
            <w:tcW w:w="5812" w:type="dxa"/>
            <w:gridSpan w:val="2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</w:tbl>
    <w:p>
      <w:pPr>
        <w:rPr>
          <w:rFonts w:hint="default" w:ascii="Arial" w:hAnsi="Arial" w:cs="Arial"/>
          <w:sz w:val="32"/>
          <w:szCs w:val="32"/>
          <w:lang w:val="en-US" w:eastAsia="zh-CN"/>
        </w:rPr>
      </w:pPr>
      <w:r>
        <w:rPr>
          <w:rFonts w:hint="default" w:ascii="Arial" w:hAnsi="Arial" w:cs="Arial"/>
          <w:sz w:val="32"/>
          <w:szCs w:val="32"/>
          <w:lang w:val="en-US" w:eastAsia="zh-CN"/>
        </w:rPr>
        <w:br w:type="page"/>
      </w:r>
    </w:p>
    <w:p>
      <w:pPr>
        <w:spacing w:line="360" w:lineRule="auto"/>
        <w:jc w:val="left"/>
        <w:rPr>
          <w:rFonts w:hint="default" w:ascii="Arial" w:hAnsi="Arial" w:eastAsia="方正小标宋简体" w:cs="Arial"/>
          <w:sz w:val="44"/>
          <w:szCs w:val="44"/>
          <w:lang w:val="en-US" w:eastAsia="zh-CN"/>
        </w:rPr>
      </w:pPr>
      <w:r>
        <w:rPr>
          <w:rFonts w:hint="default" w:ascii="Arial" w:hAnsi="Arial" w:cs="Arial"/>
          <w:sz w:val="32"/>
          <w:szCs w:val="32"/>
          <w:lang w:val="en-US" w:eastAsia="zh-CN"/>
        </w:rPr>
        <w:t>Reference</w:t>
      </w:r>
    </w:p>
    <w:p>
      <w:pPr>
        <w:jc w:val="center"/>
        <w:rPr>
          <w:rFonts w:hint="default" w:ascii="Arial" w:hAnsi="Arial" w:eastAsia="方正小标宋简体" w:cs="Arial"/>
          <w:sz w:val="44"/>
          <w:szCs w:val="44"/>
        </w:rPr>
      </w:pP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D</w:t>
      </w:r>
      <w:r>
        <w:rPr>
          <w:rFonts w:hint="default" w:ascii="Arial" w:hAnsi="Arial" w:eastAsia="方正小标宋简体" w:cs="Arial"/>
          <w:sz w:val="44"/>
          <w:szCs w:val="44"/>
        </w:rPr>
        <w:t xml:space="preserve">ivision </w:t>
      </w: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O</w:t>
      </w:r>
      <w:r>
        <w:rPr>
          <w:rFonts w:hint="default" w:ascii="Arial" w:hAnsi="Arial" w:eastAsia="方正小标宋简体" w:cs="Arial"/>
          <w:sz w:val="44"/>
          <w:szCs w:val="44"/>
        </w:rPr>
        <w:t xml:space="preserve">f </w:t>
      </w:r>
      <w:r>
        <w:rPr>
          <w:rFonts w:hint="default" w:ascii="Arial" w:hAnsi="Arial" w:eastAsia="方正小标宋简体" w:cs="Arial"/>
          <w:sz w:val="44"/>
          <w:szCs w:val="44"/>
          <w:lang w:val="en-US" w:eastAsia="zh-CN"/>
        </w:rPr>
        <w:t>C</w:t>
      </w:r>
      <w:r>
        <w:rPr>
          <w:rFonts w:hint="default" w:ascii="Arial" w:hAnsi="Arial" w:eastAsia="方正小标宋简体" w:cs="Arial"/>
          <w:sz w:val="44"/>
          <w:szCs w:val="44"/>
        </w:rPr>
        <w:t xml:space="preserve">ategories </w:t>
      </w:r>
    </w:p>
    <w:p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In order to facilitate the </w:t>
      </w:r>
      <w:r>
        <w:rPr>
          <w:rFonts w:hint="default" w:ascii="Arial" w:hAnsi="Arial" w:cs="Arial"/>
          <w:lang w:eastAsia="zh-CN"/>
        </w:rPr>
        <w:t>Arbitrator</w:t>
      </w:r>
      <w:r>
        <w:rPr>
          <w:rFonts w:hint="eastAsia" w:ascii="Arial" w:hAnsi="Arial" w:cs="Arial"/>
          <w:lang w:val="en-US" w:eastAsia="zh-CN"/>
        </w:rPr>
        <w:t xml:space="preserve">s </w:t>
      </w:r>
      <w:r>
        <w:rPr>
          <w:rFonts w:hint="default" w:ascii="Arial" w:hAnsi="Arial" w:cs="Arial"/>
        </w:rPr>
        <w:t xml:space="preserve">selection </w:t>
      </w:r>
      <w:r>
        <w:rPr>
          <w:rFonts w:hint="eastAsia" w:ascii="Arial" w:hAnsi="Arial" w:cs="Arial"/>
          <w:lang w:val="en-US" w:eastAsia="zh-CN"/>
        </w:rPr>
        <w:t xml:space="preserve">and </w:t>
      </w:r>
      <w:r>
        <w:rPr>
          <w:rFonts w:hint="default" w:ascii="Arial" w:hAnsi="Arial" w:cs="Arial"/>
        </w:rPr>
        <w:t>appointment</w:t>
      </w:r>
      <w:r>
        <w:rPr>
          <w:rFonts w:hint="eastAsia" w:ascii="Arial" w:hAnsi="Arial" w:cs="Arial"/>
          <w:lang w:val="en-US" w:eastAsia="zh-CN"/>
        </w:rPr>
        <w:t xml:space="preserve"> by the</w:t>
      </w:r>
      <w:r>
        <w:rPr>
          <w:rFonts w:hint="default" w:ascii="Arial" w:hAnsi="Arial" w:cs="Arial"/>
        </w:rPr>
        <w:t xml:space="preserve"> parties and the</w:t>
      </w:r>
      <w:r>
        <w:rPr>
          <w:rFonts w:hint="eastAsia" w:ascii="Arial" w:hAnsi="Arial" w:cs="Arial"/>
          <w:lang w:val="en-US" w:eastAsia="zh-CN"/>
        </w:rPr>
        <w:t xml:space="preserve"> I</w:t>
      </w:r>
      <w:r>
        <w:rPr>
          <w:rFonts w:hint="default" w:ascii="Arial" w:hAnsi="Arial" w:cs="Arial"/>
          <w:lang w:val="en-US" w:eastAsia="zh-CN"/>
        </w:rPr>
        <w:t>CDPASO</w:t>
      </w:r>
      <w:r>
        <w:rPr>
          <w:rFonts w:hint="default" w:ascii="Arial" w:hAnsi="Arial" w:cs="Arial"/>
        </w:rPr>
        <w:t xml:space="preserve">, we have roughly </w:t>
      </w:r>
      <w:r>
        <w:rPr>
          <w:rFonts w:hint="default" w:ascii="Arial" w:hAnsi="Arial" w:cs="Arial"/>
          <w:lang w:val="en-US" w:eastAsia="zh-CN"/>
        </w:rPr>
        <w:t xml:space="preserve">classified </w:t>
      </w:r>
      <w:r>
        <w:rPr>
          <w:rFonts w:hint="default" w:ascii="Arial" w:hAnsi="Arial" w:cs="Arial"/>
        </w:rPr>
        <w:t>the main professional fields involved in commercial arbitration.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Please refer to the following categories to fill in the</w:t>
      </w:r>
      <w:r>
        <w:rPr>
          <w:rFonts w:hint="default" w:ascii="Arial" w:hAnsi="Arial" w:cs="Arial"/>
          <w:lang w:val="en-US" w:eastAsia="zh-CN"/>
        </w:rPr>
        <w:t xml:space="preserve"> fields you are </w:t>
      </w:r>
      <w:r>
        <w:rPr>
          <w:rFonts w:hint="default" w:ascii="Arial" w:hAnsi="Arial" w:cs="Arial"/>
        </w:rPr>
        <w:t>proficient in and</w:t>
      </w:r>
      <w:r>
        <w:rPr>
          <w:rFonts w:hint="default" w:ascii="Arial" w:hAnsi="Arial" w:cs="Arial"/>
          <w:lang w:val="en-US" w:eastAsia="zh-CN"/>
        </w:rPr>
        <w:t xml:space="preserve"> the fields you</w:t>
      </w:r>
      <w:r>
        <w:rPr>
          <w:rFonts w:hint="default" w:ascii="Arial" w:hAnsi="Arial" w:cs="Arial"/>
        </w:rPr>
        <w:t xml:space="preserve"> intend to be list</w:t>
      </w:r>
      <w:r>
        <w:rPr>
          <w:rFonts w:hint="default" w:ascii="Arial" w:hAnsi="Arial" w:cs="Arial"/>
          <w:lang w:val="en-US" w:eastAsia="zh-CN"/>
        </w:rPr>
        <w:t xml:space="preserve">ed in the </w:t>
      </w:r>
      <w:r>
        <w:rPr>
          <w:rFonts w:hint="eastAsia" w:ascii="Arial" w:hAnsi="Arial" w:cs="Arial"/>
          <w:lang w:val="en-US" w:eastAsia="zh-CN"/>
        </w:rPr>
        <w:t>panel</w:t>
      </w:r>
      <w:r>
        <w:rPr>
          <w:rFonts w:hint="default" w:ascii="Arial" w:hAnsi="Arial" w:cs="Arial"/>
          <w:lang w:val="en-US" w:eastAsia="zh-CN"/>
        </w:rPr>
        <w:t xml:space="preserve"> </w:t>
      </w:r>
      <w:r>
        <w:rPr>
          <w:rFonts w:hint="default" w:ascii="Arial" w:hAnsi="Arial" w:cs="Arial"/>
        </w:rPr>
        <w:t>of Arbitrators.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Construction 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survey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design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of construction engineering supervision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s of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construction project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FIDIC and FIDIC clauses;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s of costs consultation of construction project. </w:t>
            </w:r>
          </w:p>
          <w:p>
            <w:pPr>
              <w:spacing w:line="240" w:lineRule="auto"/>
              <w:ind w:firstLine="0" w:firstLineChars="0"/>
              <w:rPr>
                <w:rFonts w:hint="eastAsia" w:ascii="Arial" w:hAnsi="Arial" w:eastAsia="仿宋_GB2312" w:cs="Arial"/>
                <w:sz w:val="28"/>
                <w:szCs w:val="32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urban sewage treatment;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ater supply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sewerage project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nvironmental engineering;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u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nderground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project;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unnel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project;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infrastructure project;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ower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lant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construction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tructure;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ndustrial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ivil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construction;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ater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onservancy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project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municipal engineering planning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architectural structure;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oad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ngineering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conomy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anagement;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eismic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nalysis of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ydraulic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cean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ngineering;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EHV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ransmission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ransformation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ngineering;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unicipal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ipe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etwork;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oad and traffic engineering;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orrosion of concrete structure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ridge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esign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tandard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onsulting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onstruction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Intellectual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roperty </w:t>
            </w:r>
          </w:p>
          <w:p>
            <w:pPr>
              <w:spacing w:line="240" w:lineRule="auto"/>
              <w:ind w:firstLine="0" w:firstLineChars="0"/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trademark;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patent;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copyright;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echnical contract;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computer information technology and network; infringement;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ranchise; film and television culture;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advertising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240" w:lineRule="auto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ardware and software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omputer software;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edical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technology;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etwork;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ultural industry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8296" w:type="dxa"/>
          </w:tcPr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III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：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state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ransfer of land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-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use right;commodity house trading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real estate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co-exploitation and development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compensation for demolition;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property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house leasing;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agent-construction;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roject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transfer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housing management;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ppraisal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rant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ransfer of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and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sset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anagement and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peration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development;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land property right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8296" w:type="dxa"/>
          </w:tcPr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IV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r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poration and Investment </w:t>
            </w:r>
          </w:p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: corporate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merger and acquisition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joint venture and cooperation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investment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ind w:left="480" w:hanging="480" w:hangingChars="200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foreign investment law;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foreign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investment;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j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oint operation;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incorporation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of company;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ivision and merger of company; rights and interests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of shareholder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; liquidation;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erger and acquisition;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equity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transfer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bookmarkStart w:id="0" w:name="OLE_LINK1"/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Finance 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debit and credit;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note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securities;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futures;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insurance;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guarantee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financial leasing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contract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finance;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trust;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limited partnership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fund;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pawn.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stock and bond;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loan contract;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banking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business</w:t>
            </w:r>
            <w:bookmarkEnd w:id="0"/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8296" w:type="dxa"/>
          </w:tcPr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Trade and Maritime Commerce</w:t>
            </w:r>
          </w:p>
          <w:p>
            <w:pP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bill of lading;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warehouse receipts;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letter of credit;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maritime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commerce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international sale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and purchase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of goods;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carriage of goods;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trade insurance;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commerce and trade;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international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business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law;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international economic cooperation practices; international business; private international law; conflict of law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 international commercial arbitration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296" w:type="dxa"/>
            <w:vAlign w:val="top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Energy</w:t>
            </w:r>
          </w:p>
          <w:p>
            <w:pPr>
              <w:spacing w:line="24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exploration 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mining right;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energy trading;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other energy disputes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(f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or reference only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):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petroleum &amp; natural gas; energy (electric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, biolog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ical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VIII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General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A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viation</w:t>
            </w:r>
          </w:p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aviation manufacturing; air transport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ation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aviation training;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o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ther aviation disputes; aviation technology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ascii="Arial" w:hAnsi="Arial" w:eastAsia="仿宋_GB2312" w:cs="Arial"/>
                <w:sz w:val="24"/>
                <w:szCs w:val="28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Details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: (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unlisted,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please fill in as appropriate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Category IX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: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(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Note: This is a catch-all category. The category is appropriate for the applicant that is capable to handle the normal contract disputes except for the professional fields.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If the applicant is specialized in a specific field please choose other categories.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)</w:t>
            </w:r>
          </w:p>
          <w:p>
            <w:pPr>
              <w:spacing w:line="360" w:lineRule="auto"/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24"/>
                <w:szCs w:val="28"/>
                <w:lang w:eastAsia="zh-CN"/>
              </w:rPr>
              <w:t>Sub-clas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: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ales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l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ease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processing 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ontracts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carriage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safekeeping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w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arehousing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 xml:space="preserve"> of mandate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ontract of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ommission;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b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rokerage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;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s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 xml:space="preserve">ervice </w:t>
            </w:r>
            <w:r>
              <w:rPr>
                <w:rFonts w:hint="default" w:ascii="Arial" w:hAnsi="Arial" w:eastAsia="仿宋_GB2312" w:cs="Arial"/>
                <w:sz w:val="24"/>
                <w:szCs w:val="28"/>
                <w:lang w:val="en-US" w:eastAsia="zh-CN"/>
              </w:rPr>
              <w:t>c</w:t>
            </w:r>
            <w:r>
              <w:rPr>
                <w:rFonts w:hint="default" w:ascii="Arial" w:hAnsi="Arial" w:eastAsia="仿宋_GB2312" w:cs="Arial"/>
                <w:sz w:val="24"/>
                <w:szCs w:val="28"/>
              </w:rPr>
              <w:t>ontract</w:t>
            </w:r>
            <w:r>
              <w:rPr>
                <w:rFonts w:hint="eastAsia" w:ascii="Arial" w:hAnsi="Arial" w:eastAsia="仿宋_GB2312" w:cs="Arial"/>
                <w:sz w:val="24"/>
                <w:szCs w:val="28"/>
                <w:lang w:val="en-US" w:eastAsia="zh-CN"/>
              </w:rPr>
              <w:t>.</w:t>
            </w:r>
          </w:p>
        </w:tc>
      </w:tr>
    </w:tbl>
    <w:p>
      <w:pPr>
        <w:rPr>
          <w:rFonts w:hint="default" w:ascii="仿宋_GB2312" w:eastAsia="仿宋_GB2312"/>
          <w:sz w:val="24"/>
          <w:szCs w:val="28"/>
        </w:rPr>
      </w:pPr>
    </w:p>
    <w:sectPr>
      <w:pgSz w:w="11906" w:h="16838"/>
      <w:pgMar w:top="1417" w:right="1701" w:bottom="141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D255AE3-455B-473E-9B19-EF2C1B3E80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77F137-4CEE-4420-BBFE-F7230031AC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D4E057F-DB02-47E6-8798-2246E6025BB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07C225D-FF55-4BD5-A2D5-FA41BB16EFFD}"/>
  </w:font>
  <w:font w:name="宋?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  <w:embedRegular r:id="rId5" w:fontKey="{E61B1772-E1D3-4CC0-AD0A-BB2F13764F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A4CBA6F-ADEB-4888-A087-9E5D5DFD3A8E}"/>
  </w:font>
  <w:font w:name="Arial Italic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  <w:embedRegular r:id="rId7" w:fontKey="{42B835E3-435B-45C1-9480-AE645413C94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E8E74427-3B72-44EC-BD97-A43E6A8EAA3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227878"/>
    <w:rsid w:val="00006C2E"/>
    <w:rsid w:val="000824E9"/>
    <w:rsid w:val="000E66DB"/>
    <w:rsid w:val="00170C45"/>
    <w:rsid w:val="001C29E3"/>
    <w:rsid w:val="00203F2B"/>
    <w:rsid w:val="00227878"/>
    <w:rsid w:val="00257185"/>
    <w:rsid w:val="00330E11"/>
    <w:rsid w:val="003511B1"/>
    <w:rsid w:val="00385C8E"/>
    <w:rsid w:val="003E156E"/>
    <w:rsid w:val="00476C27"/>
    <w:rsid w:val="00481810"/>
    <w:rsid w:val="0048575E"/>
    <w:rsid w:val="004A2C61"/>
    <w:rsid w:val="007917EB"/>
    <w:rsid w:val="008A4ECB"/>
    <w:rsid w:val="00916004"/>
    <w:rsid w:val="00A1628F"/>
    <w:rsid w:val="00AC52D1"/>
    <w:rsid w:val="00B00BEA"/>
    <w:rsid w:val="00B44E1A"/>
    <w:rsid w:val="00C023F6"/>
    <w:rsid w:val="00CE0C66"/>
    <w:rsid w:val="00D4585C"/>
    <w:rsid w:val="00DC5A60"/>
    <w:rsid w:val="00DD036E"/>
    <w:rsid w:val="00E00ACE"/>
    <w:rsid w:val="00EF09C6"/>
    <w:rsid w:val="027125E7"/>
    <w:rsid w:val="028B17D9"/>
    <w:rsid w:val="06CD5021"/>
    <w:rsid w:val="0E660C97"/>
    <w:rsid w:val="0EDB1E85"/>
    <w:rsid w:val="0F0D5F93"/>
    <w:rsid w:val="11AF1372"/>
    <w:rsid w:val="13581892"/>
    <w:rsid w:val="136B37A0"/>
    <w:rsid w:val="14855DB3"/>
    <w:rsid w:val="14A677F5"/>
    <w:rsid w:val="15745CED"/>
    <w:rsid w:val="16EC596B"/>
    <w:rsid w:val="1CB823D7"/>
    <w:rsid w:val="265C050E"/>
    <w:rsid w:val="26B36CA3"/>
    <w:rsid w:val="2A263B34"/>
    <w:rsid w:val="2CF972DD"/>
    <w:rsid w:val="2E2E1497"/>
    <w:rsid w:val="318B48AF"/>
    <w:rsid w:val="341F137F"/>
    <w:rsid w:val="38463EC9"/>
    <w:rsid w:val="42760396"/>
    <w:rsid w:val="445431C6"/>
    <w:rsid w:val="45667DDA"/>
    <w:rsid w:val="470562E8"/>
    <w:rsid w:val="48012A94"/>
    <w:rsid w:val="49D942C7"/>
    <w:rsid w:val="4A25003F"/>
    <w:rsid w:val="4A7C6730"/>
    <w:rsid w:val="4FBA3692"/>
    <w:rsid w:val="5329709D"/>
    <w:rsid w:val="539E26FB"/>
    <w:rsid w:val="590146EE"/>
    <w:rsid w:val="5AAA6398"/>
    <w:rsid w:val="5AD73286"/>
    <w:rsid w:val="5D0B433F"/>
    <w:rsid w:val="5D6A1500"/>
    <w:rsid w:val="5FB7DC68"/>
    <w:rsid w:val="65D3464C"/>
    <w:rsid w:val="669B0EEA"/>
    <w:rsid w:val="6AC92DE9"/>
    <w:rsid w:val="6CF64948"/>
    <w:rsid w:val="72485A33"/>
    <w:rsid w:val="736B30DB"/>
    <w:rsid w:val="77B26B8D"/>
    <w:rsid w:val="7B3F78DE"/>
    <w:rsid w:val="7EDC0459"/>
    <w:rsid w:val="7F591CD9"/>
    <w:rsid w:val="BF5E87B9"/>
    <w:rsid w:val="E99E78EF"/>
    <w:rsid w:val="FB32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4">
    <w:name w:val="Table Grid"/>
    <w:basedOn w:val="3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Texto de globo Car"/>
    <w:basedOn w:val="5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1490</Words>
  <Characters>8925</Characters>
  <Lines>32</Lines>
  <Paragraphs>9</Paragraphs>
  <TotalTime>9</TotalTime>
  <ScaleCrop>false</ScaleCrop>
  <LinksUpToDate>false</LinksUpToDate>
  <CharactersWithSpaces>10224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2022-01-28T15:17:00Z</dcterms:created>
  <dc:creator>Hernestina</dc:creator>
  <cp:lastModifiedBy>作者</cp:lastModifiedBy>
  <dcterms:modified xsi:type="dcterms:W3CDTF">2022-06-02T06:32:33Z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BCE7C2A7B9F640A08549918FEC7608A3</vt:lpwstr>
  </property>
</Properties>
</file>